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1CC3F3" w14:textId="7526AE17" w:rsidR="00C52E7E" w:rsidRPr="00F9131E" w:rsidRDefault="00F9131E" w:rsidP="00957672">
      <w:pPr>
        <w:jc w:val="center"/>
        <w:rPr>
          <w:rFonts w:cstheme="minorHAnsi"/>
          <w:b/>
          <w:bCs/>
          <w:sz w:val="28"/>
          <w:szCs w:val="28"/>
        </w:rPr>
      </w:pPr>
      <w:r w:rsidRPr="00F9131E">
        <w:rPr>
          <w:rFonts w:cstheme="minorHAnsi"/>
          <w:b/>
          <w:bCs/>
          <w:sz w:val="28"/>
          <w:szCs w:val="28"/>
        </w:rPr>
        <w:t>Malvern Wells</w:t>
      </w:r>
      <w:r w:rsidR="00C52E7E" w:rsidRPr="00F9131E">
        <w:rPr>
          <w:rFonts w:cstheme="minorHAnsi"/>
          <w:b/>
          <w:bCs/>
          <w:sz w:val="28"/>
          <w:szCs w:val="28"/>
        </w:rPr>
        <w:t xml:space="preserve"> C of E Primary School’s Key Instant Recall Facts (KIRFs)</w:t>
      </w:r>
    </w:p>
    <w:p w14:paraId="13FD06B0" w14:textId="51D48601" w:rsidR="00C52E7E" w:rsidRDefault="00C52E7E" w:rsidP="00957672">
      <w:pPr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Below is a table that explains </w:t>
      </w:r>
      <w:proofErr w:type="gramStart"/>
      <w:r>
        <w:rPr>
          <w:rFonts w:cstheme="minorHAnsi"/>
          <w:sz w:val="24"/>
          <w:szCs w:val="24"/>
        </w:rPr>
        <w:t>all of</w:t>
      </w:r>
      <w:proofErr w:type="gramEnd"/>
      <w:r>
        <w:rPr>
          <w:rFonts w:cstheme="minorHAnsi"/>
          <w:sz w:val="24"/>
          <w:szCs w:val="24"/>
        </w:rPr>
        <w:t xml:space="preserve"> the mathematical facts that children should know by the end of each half term. The aim is for them to recall these facts instantly.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99"/>
        <w:gridCol w:w="2083"/>
        <w:gridCol w:w="2083"/>
        <w:gridCol w:w="2087"/>
        <w:gridCol w:w="2084"/>
        <w:gridCol w:w="2084"/>
        <w:gridCol w:w="2084"/>
        <w:gridCol w:w="2084"/>
      </w:tblGrid>
      <w:tr w:rsidR="00F9131E" w:rsidRPr="00957672" w14:paraId="6291F247" w14:textId="213D96E6" w:rsidTr="00F9131E">
        <w:trPr>
          <w:trHeight w:val="323"/>
        </w:trPr>
        <w:tc>
          <w:tcPr>
            <w:tcW w:w="260" w:type="pct"/>
          </w:tcPr>
          <w:p w14:paraId="3D80C267" w14:textId="77777777" w:rsidR="00F9131E" w:rsidRPr="00957672" w:rsidRDefault="00F9131E" w:rsidP="00C52E7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77" w:type="pct"/>
            <w:shd w:val="clear" w:color="auto" w:fill="FFF2CC" w:themeFill="accent4" w:themeFillTint="33"/>
          </w:tcPr>
          <w:p w14:paraId="3E2990CA" w14:textId="3FD1F408" w:rsidR="00F9131E" w:rsidRPr="00957672" w:rsidRDefault="00F9131E" w:rsidP="00C52E7E">
            <w:pPr>
              <w:rPr>
                <w:rFonts w:cstheme="minorHAnsi"/>
                <w:sz w:val="20"/>
                <w:szCs w:val="20"/>
              </w:rPr>
            </w:pPr>
            <w:r w:rsidRPr="00957672">
              <w:rPr>
                <w:rFonts w:cstheme="minorHAnsi"/>
                <w:sz w:val="20"/>
                <w:szCs w:val="20"/>
              </w:rPr>
              <w:t>Reception</w:t>
            </w:r>
          </w:p>
        </w:tc>
        <w:tc>
          <w:tcPr>
            <w:tcW w:w="677" w:type="pct"/>
            <w:shd w:val="clear" w:color="auto" w:fill="DEEAF6" w:themeFill="accent5" w:themeFillTint="33"/>
          </w:tcPr>
          <w:p w14:paraId="5BA45931" w14:textId="7DC92CE0" w:rsidR="00F9131E" w:rsidRPr="00957672" w:rsidRDefault="00F9131E" w:rsidP="00C52E7E">
            <w:pPr>
              <w:rPr>
                <w:rFonts w:cstheme="minorHAnsi"/>
                <w:sz w:val="20"/>
                <w:szCs w:val="20"/>
              </w:rPr>
            </w:pPr>
            <w:r w:rsidRPr="00957672">
              <w:rPr>
                <w:rFonts w:cstheme="minorHAnsi"/>
                <w:sz w:val="20"/>
                <w:szCs w:val="20"/>
              </w:rPr>
              <w:t>Year 1</w:t>
            </w:r>
          </w:p>
        </w:tc>
        <w:tc>
          <w:tcPr>
            <w:tcW w:w="678" w:type="pct"/>
            <w:shd w:val="clear" w:color="auto" w:fill="FBE4D5" w:themeFill="accent2" w:themeFillTint="33"/>
          </w:tcPr>
          <w:p w14:paraId="4AFE9566" w14:textId="7F62C664" w:rsidR="00F9131E" w:rsidRPr="00957672" w:rsidRDefault="00F9131E" w:rsidP="00C52E7E">
            <w:pPr>
              <w:rPr>
                <w:rFonts w:cstheme="minorHAnsi"/>
                <w:sz w:val="20"/>
                <w:szCs w:val="20"/>
              </w:rPr>
            </w:pPr>
            <w:r w:rsidRPr="00957672">
              <w:rPr>
                <w:rFonts w:cstheme="minorHAnsi"/>
                <w:sz w:val="20"/>
                <w:szCs w:val="20"/>
              </w:rPr>
              <w:t>Year 2</w:t>
            </w:r>
          </w:p>
        </w:tc>
        <w:tc>
          <w:tcPr>
            <w:tcW w:w="677" w:type="pct"/>
            <w:shd w:val="clear" w:color="auto" w:fill="E2EFD9" w:themeFill="accent6" w:themeFillTint="33"/>
          </w:tcPr>
          <w:p w14:paraId="23B659C6" w14:textId="759EB585" w:rsidR="00F9131E" w:rsidRPr="00957672" w:rsidRDefault="00F9131E" w:rsidP="00C52E7E">
            <w:pPr>
              <w:rPr>
                <w:rFonts w:cstheme="minorHAnsi"/>
                <w:sz w:val="20"/>
                <w:szCs w:val="20"/>
              </w:rPr>
            </w:pPr>
            <w:r w:rsidRPr="00957672">
              <w:rPr>
                <w:rFonts w:cstheme="minorHAnsi"/>
                <w:sz w:val="20"/>
                <w:szCs w:val="20"/>
              </w:rPr>
              <w:t xml:space="preserve">Year 3 </w:t>
            </w:r>
          </w:p>
        </w:tc>
        <w:tc>
          <w:tcPr>
            <w:tcW w:w="677" w:type="pct"/>
            <w:shd w:val="clear" w:color="auto" w:fill="FFF2CC" w:themeFill="accent4" w:themeFillTint="33"/>
          </w:tcPr>
          <w:p w14:paraId="259ED41A" w14:textId="16456B3B" w:rsidR="00F9131E" w:rsidRPr="00957672" w:rsidRDefault="00F9131E" w:rsidP="00C52E7E">
            <w:pPr>
              <w:rPr>
                <w:rFonts w:cstheme="minorHAnsi"/>
                <w:sz w:val="20"/>
                <w:szCs w:val="20"/>
              </w:rPr>
            </w:pPr>
            <w:r w:rsidRPr="00957672">
              <w:rPr>
                <w:rFonts w:cstheme="minorHAnsi"/>
                <w:sz w:val="20"/>
                <w:szCs w:val="20"/>
              </w:rPr>
              <w:t>Year 4</w:t>
            </w:r>
          </w:p>
        </w:tc>
        <w:tc>
          <w:tcPr>
            <w:tcW w:w="677" w:type="pct"/>
            <w:shd w:val="clear" w:color="auto" w:fill="DEEAF6" w:themeFill="accent5" w:themeFillTint="33"/>
          </w:tcPr>
          <w:p w14:paraId="593BB4BF" w14:textId="0E685171" w:rsidR="00F9131E" w:rsidRPr="00957672" w:rsidRDefault="00F9131E" w:rsidP="00C52E7E">
            <w:pPr>
              <w:rPr>
                <w:rFonts w:cstheme="minorHAnsi"/>
                <w:sz w:val="20"/>
                <w:szCs w:val="20"/>
              </w:rPr>
            </w:pPr>
            <w:r w:rsidRPr="00957672">
              <w:rPr>
                <w:rFonts w:cstheme="minorHAnsi"/>
                <w:sz w:val="20"/>
                <w:szCs w:val="20"/>
              </w:rPr>
              <w:t>Year 5</w:t>
            </w:r>
          </w:p>
        </w:tc>
        <w:tc>
          <w:tcPr>
            <w:tcW w:w="677" w:type="pct"/>
            <w:shd w:val="clear" w:color="auto" w:fill="FBE4D5" w:themeFill="accent2" w:themeFillTint="33"/>
          </w:tcPr>
          <w:p w14:paraId="52D2BC10" w14:textId="08C33BF7" w:rsidR="00F9131E" w:rsidRPr="00957672" w:rsidRDefault="00F9131E" w:rsidP="00C52E7E">
            <w:pPr>
              <w:rPr>
                <w:rFonts w:cstheme="minorHAnsi"/>
                <w:sz w:val="20"/>
                <w:szCs w:val="20"/>
              </w:rPr>
            </w:pPr>
            <w:r w:rsidRPr="00957672">
              <w:rPr>
                <w:rFonts w:cstheme="minorHAnsi"/>
                <w:sz w:val="20"/>
                <w:szCs w:val="20"/>
              </w:rPr>
              <w:t>Year 6</w:t>
            </w:r>
          </w:p>
        </w:tc>
      </w:tr>
      <w:tr w:rsidR="00F9131E" w:rsidRPr="00957672" w14:paraId="1DF33B97" w14:textId="798588BA" w:rsidTr="00F9131E">
        <w:trPr>
          <w:trHeight w:val="323"/>
        </w:trPr>
        <w:tc>
          <w:tcPr>
            <w:tcW w:w="260" w:type="pct"/>
          </w:tcPr>
          <w:p w14:paraId="14088768" w14:textId="255D9AE0" w:rsidR="00F9131E" w:rsidRPr="00957672" w:rsidRDefault="00F9131E" w:rsidP="00C52E7E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957672">
              <w:rPr>
                <w:rFonts w:cstheme="minorHAnsi"/>
                <w:sz w:val="20"/>
                <w:szCs w:val="20"/>
              </w:rPr>
              <w:t>Aut</w:t>
            </w:r>
            <w:proofErr w:type="spellEnd"/>
            <w:r w:rsidRPr="00957672">
              <w:rPr>
                <w:rFonts w:cstheme="minorHAnsi"/>
                <w:sz w:val="20"/>
                <w:szCs w:val="20"/>
              </w:rPr>
              <w:t xml:space="preserve"> 1</w:t>
            </w:r>
          </w:p>
        </w:tc>
        <w:tc>
          <w:tcPr>
            <w:tcW w:w="677" w:type="pct"/>
            <w:shd w:val="clear" w:color="auto" w:fill="FFF2CC" w:themeFill="accent4" w:themeFillTint="33"/>
          </w:tcPr>
          <w:p w14:paraId="656DE6B5" w14:textId="5B7706E4" w:rsidR="00F9131E" w:rsidRPr="00957672" w:rsidRDefault="00F9131E" w:rsidP="00C52E7E">
            <w:pPr>
              <w:rPr>
                <w:rFonts w:cstheme="minorHAnsi"/>
                <w:sz w:val="20"/>
                <w:szCs w:val="20"/>
              </w:rPr>
            </w:pPr>
            <w:r w:rsidRPr="00957672">
              <w:rPr>
                <w:rFonts w:cstheme="minorHAnsi"/>
                <w:sz w:val="20"/>
                <w:szCs w:val="20"/>
              </w:rPr>
              <w:t xml:space="preserve">Name numbers </w:t>
            </w:r>
            <w:proofErr w:type="gramStart"/>
            <w:r w:rsidRPr="00957672">
              <w:rPr>
                <w:rFonts w:cstheme="minorHAnsi"/>
                <w:sz w:val="20"/>
                <w:szCs w:val="20"/>
              </w:rPr>
              <w:t>in order to</w:t>
            </w:r>
            <w:proofErr w:type="gramEnd"/>
            <w:r w:rsidRPr="00957672">
              <w:rPr>
                <w:rFonts w:cstheme="minorHAnsi"/>
                <w:sz w:val="20"/>
                <w:szCs w:val="20"/>
              </w:rPr>
              <w:t xml:space="preserve"> 10 and compare 2 numbers by saying which is more or less.</w:t>
            </w:r>
          </w:p>
        </w:tc>
        <w:tc>
          <w:tcPr>
            <w:tcW w:w="677" w:type="pct"/>
            <w:shd w:val="clear" w:color="auto" w:fill="DEEAF6" w:themeFill="accent5" w:themeFillTint="33"/>
          </w:tcPr>
          <w:p w14:paraId="4438A7BD" w14:textId="7FEC5BB9" w:rsidR="00F9131E" w:rsidRPr="00957672" w:rsidRDefault="00F9131E" w:rsidP="00C52E7E">
            <w:pPr>
              <w:rPr>
                <w:rFonts w:cstheme="minorHAnsi"/>
                <w:sz w:val="20"/>
                <w:szCs w:val="20"/>
              </w:rPr>
            </w:pPr>
            <w:r w:rsidRPr="00957672">
              <w:rPr>
                <w:rFonts w:cstheme="minorHAnsi"/>
                <w:sz w:val="20"/>
                <w:szCs w:val="20"/>
              </w:rPr>
              <w:t>Recite the number names in order to 50 and beyond.</w:t>
            </w:r>
          </w:p>
        </w:tc>
        <w:tc>
          <w:tcPr>
            <w:tcW w:w="678" w:type="pct"/>
            <w:shd w:val="clear" w:color="auto" w:fill="FBE4D5" w:themeFill="accent2" w:themeFillTint="33"/>
          </w:tcPr>
          <w:p w14:paraId="7D87A4A5" w14:textId="77777777" w:rsidR="00F9131E" w:rsidRPr="00957672" w:rsidRDefault="00F9131E" w:rsidP="00C52E7E">
            <w:pPr>
              <w:rPr>
                <w:rFonts w:cstheme="minorHAnsi"/>
                <w:sz w:val="20"/>
                <w:szCs w:val="20"/>
              </w:rPr>
            </w:pPr>
            <w:r w:rsidRPr="00957672">
              <w:rPr>
                <w:rFonts w:cstheme="minorHAnsi"/>
                <w:sz w:val="20"/>
                <w:szCs w:val="20"/>
              </w:rPr>
              <w:t>Recite the number names in order to 100.</w:t>
            </w:r>
          </w:p>
          <w:p w14:paraId="4C87CC69" w14:textId="4CEC5515" w:rsidR="00F9131E" w:rsidRPr="00957672" w:rsidRDefault="00F9131E" w:rsidP="00C52E7E">
            <w:pPr>
              <w:rPr>
                <w:rFonts w:cstheme="minorHAnsi"/>
                <w:sz w:val="20"/>
                <w:szCs w:val="20"/>
              </w:rPr>
            </w:pPr>
            <w:r w:rsidRPr="00957672">
              <w:rPr>
                <w:rFonts w:cstheme="minorHAnsi"/>
                <w:sz w:val="20"/>
                <w:szCs w:val="20"/>
              </w:rPr>
              <w:t>I know number bonds up to 20.</w:t>
            </w:r>
          </w:p>
        </w:tc>
        <w:tc>
          <w:tcPr>
            <w:tcW w:w="677" w:type="pct"/>
            <w:shd w:val="clear" w:color="auto" w:fill="E2EFD9" w:themeFill="accent6" w:themeFillTint="33"/>
          </w:tcPr>
          <w:p w14:paraId="072BB86F" w14:textId="4A893566" w:rsidR="00F9131E" w:rsidRPr="00957672" w:rsidRDefault="00F9131E" w:rsidP="00C52E7E">
            <w:pPr>
              <w:rPr>
                <w:rFonts w:cstheme="minorHAnsi"/>
                <w:sz w:val="20"/>
                <w:szCs w:val="20"/>
              </w:rPr>
            </w:pPr>
            <w:r w:rsidRPr="00957672">
              <w:rPr>
                <w:rFonts w:cstheme="minorHAnsi"/>
                <w:sz w:val="20"/>
                <w:szCs w:val="20"/>
              </w:rPr>
              <w:t>I know number bon</w:t>
            </w:r>
            <w:r>
              <w:rPr>
                <w:rFonts w:cstheme="minorHAnsi"/>
                <w:sz w:val="20"/>
                <w:szCs w:val="20"/>
              </w:rPr>
              <w:t>d</w:t>
            </w:r>
            <w:r w:rsidRPr="00957672">
              <w:rPr>
                <w:rFonts w:cstheme="minorHAnsi"/>
                <w:sz w:val="20"/>
                <w:szCs w:val="20"/>
              </w:rPr>
              <w:t>s for all numbers up to 20.</w:t>
            </w:r>
          </w:p>
          <w:p w14:paraId="10B9AE51" w14:textId="441EED0D" w:rsidR="00F9131E" w:rsidRPr="00957672" w:rsidRDefault="00F9131E" w:rsidP="00C52E7E">
            <w:pPr>
              <w:rPr>
                <w:rFonts w:cstheme="minorHAnsi"/>
                <w:sz w:val="20"/>
                <w:szCs w:val="20"/>
              </w:rPr>
            </w:pPr>
            <w:r w:rsidRPr="00957672">
              <w:rPr>
                <w:rFonts w:cstheme="minorHAnsi"/>
                <w:sz w:val="20"/>
                <w:szCs w:val="20"/>
              </w:rPr>
              <w:t>Count in 50’s and 100’s.</w:t>
            </w:r>
          </w:p>
        </w:tc>
        <w:tc>
          <w:tcPr>
            <w:tcW w:w="677" w:type="pct"/>
            <w:shd w:val="clear" w:color="auto" w:fill="FFF2CC" w:themeFill="accent4" w:themeFillTint="33"/>
          </w:tcPr>
          <w:p w14:paraId="53D52FA1" w14:textId="77777777" w:rsidR="00F9131E" w:rsidRPr="00957672" w:rsidRDefault="00F9131E" w:rsidP="00C52E7E">
            <w:pPr>
              <w:rPr>
                <w:rFonts w:cstheme="minorHAnsi"/>
                <w:sz w:val="20"/>
                <w:szCs w:val="20"/>
              </w:rPr>
            </w:pPr>
            <w:r w:rsidRPr="00957672">
              <w:rPr>
                <w:rFonts w:cstheme="minorHAnsi"/>
                <w:sz w:val="20"/>
                <w:szCs w:val="20"/>
              </w:rPr>
              <w:t>I know number bonds to 100.</w:t>
            </w:r>
          </w:p>
          <w:p w14:paraId="3E61088E" w14:textId="57A3A140" w:rsidR="00F9131E" w:rsidRPr="00957672" w:rsidRDefault="00F9131E" w:rsidP="00C52E7E">
            <w:pPr>
              <w:rPr>
                <w:rFonts w:cstheme="minorHAnsi"/>
                <w:sz w:val="20"/>
                <w:szCs w:val="20"/>
              </w:rPr>
            </w:pPr>
            <w:r w:rsidRPr="00957672">
              <w:rPr>
                <w:rFonts w:cstheme="minorHAnsi"/>
                <w:sz w:val="20"/>
                <w:szCs w:val="20"/>
              </w:rPr>
              <w:t>Count in 25’s and 1000’s.</w:t>
            </w:r>
          </w:p>
        </w:tc>
        <w:tc>
          <w:tcPr>
            <w:tcW w:w="677" w:type="pct"/>
            <w:shd w:val="clear" w:color="auto" w:fill="DEEAF6" w:themeFill="accent5" w:themeFillTint="33"/>
          </w:tcPr>
          <w:p w14:paraId="2B921318" w14:textId="7F4E0863" w:rsidR="00F9131E" w:rsidRPr="00957672" w:rsidRDefault="00F9131E" w:rsidP="00C52E7E">
            <w:pPr>
              <w:rPr>
                <w:rFonts w:cstheme="minorHAnsi"/>
                <w:sz w:val="20"/>
                <w:szCs w:val="20"/>
              </w:rPr>
            </w:pPr>
            <w:r w:rsidRPr="00957672">
              <w:rPr>
                <w:rFonts w:cstheme="minorHAnsi"/>
                <w:sz w:val="20"/>
                <w:szCs w:val="20"/>
              </w:rPr>
              <w:t>I know the multiplication and division facts for all times tables up to 12.</w:t>
            </w:r>
          </w:p>
        </w:tc>
        <w:tc>
          <w:tcPr>
            <w:tcW w:w="677" w:type="pct"/>
            <w:shd w:val="clear" w:color="auto" w:fill="FBE4D5" w:themeFill="accent2" w:themeFillTint="33"/>
          </w:tcPr>
          <w:p w14:paraId="12DB3C63" w14:textId="1B770818" w:rsidR="00F9131E" w:rsidRPr="00957672" w:rsidRDefault="00F9131E" w:rsidP="00C52E7E">
            <w:pPr>
              <w:rPr>
                <w:rFonts w:cstheme="minorHAnsi"/>
                <w:sz w:val="20"/>
                <w:szCs w:val="20"/>
              </w:rPr>
            </w:pPr>
            <w:r w:rsidRPr="00957672">
              <w:rPr>
                <w:rFonts w:cstheme="minorHAnsi"/>
                <w:sz w:val="20"/>
                <w:szCs w:val="20"/>
              </w:rPr>
              <w:t>I know the multiplication and division facts for all times tables up to 12.</w:t>
            </w:r>
          </w:p>
        </w:tc>
      </w:tr>
      <w:tr w:rsidR="00F9131E" w:rsidRPr="00957672" w14:paraId="5D8755A3" w14:textId="7FA85C55" w:rsidTr="00F9131E">
        <w:trPr>
          <w:trHeight w:val="335"/>
        </w:trPr>
        <w:tc>
          <w:tcPr>
            <w:tcW w:w="260" w:type="pct"/>
          </w:tcPr>
          <w:p w14:paraId="1741C85B" w14:textId="5BF1FEB6" w:rsidR="00F9131E" w:rsidRPr="00957672" w:rsidRDefault="00F9131E" w:rsidP="00C52E7E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957672">
              <w:rPr>
                <w:rFonts w:cstheme="minorHAnsi"/>
                <w:sz w:val="20"/>
                <w:szCs w:val="20"/>
              </w:rPr>
              <w:t>Aut</w:t>
            </w:r>
            <w:proofErr w:type="spellEnd"/>
            <w:r w:rsidRPr="00957672">
              <w:rPr>
                <w:rFonts w:cstheme="minorHAnsi"/>
                <w:sz w:val="20"/>
                <w:szCs w:val="20"/>
              </w:rPr>
              <w:t xml:space="preserve"> 2</w:t>
            </w:r>
          </w:p>
        </w:tc>
        <w:tc>
          <w:tcPr>
            <w:tcW w:w="677" w:type="pct"/>
            <w:shd w:val="clear" w:color="auto" w:fill="FFF2CC" w:themeFill="accent4" w:themeFillTint="33"/>
          </w:tcPr>
          <w:p w14:paraId="67856249" w14:textId="448713DB" w:rsidR="00F9131E" w:rsidRPr="00957672" w:rsidRDefault="00F9131E" w:rsidP="00C52E7E">
            <w:pPr>
              <w:rPr>
                <w:rFonts w:cstheme="minorHAnsi"/>
                <w:sz w:val="20"/>
                <w:szCs w:val="20"/>
              </w:rPr>
            </w:pPr>
            <w:r w:rsidRPr="00957672">
              <w:rPr>
                <w:rFonts w:cstheme="minorHAnsi"/>
                <w:sz w:val="20"/>
                <w:szCs w:val="20"/>
              </w:rPr>
              <w:t>Recognise quantities without counting, up to 5. (Subitise)</w:t>
            </w:r>
          </w:p>
        </w:tc>
        <w:tc>
          <w:tcPr>
            <w:tcW w:w="677" w:type="pct"/>
            <w:shd w:val="clear" w:color="auto" w:fill="DEEAF6" w:themeFill="accent5" w:themeFillTint="33"/>
          </w:tcPr>
          <w:p w14:paraId="14F388FD" w14:textId="77777777" w:rsidR="00F9131E" w:rsidRPr="00957672" w:rsidRDefault="00F9131E" w:rsidP="00C52E7E">
            <w:pPr>
              <w:rPr>
                <w:rFonts w:cstheme="minorHAnsi"/>
                <w:sz w:val="20"/>
                <w:szCs w:val="20"/>
              </w:rPr>
            </w:pPr>
            <w:r w:rsidRPr="00957672">
              <w:rPr>
                <w:rFonts w:cstheme="minorHAnsi"/>
                <w:sz w:val="20"/>
                <w:szCs w:val="20"/>
              </w:rPr>
              <w:t>I can add 0 or 1 to a numbers.</w:t>
            </w:r>
          </w:p>
          <w:p w14:paraId="031871DA" w14:textId="502BE1CC" w:rsidR="00F9131E" w:rsidRPr="00957672" w:rsidRDefault="00F9131E" w:rsidP="00C52E7E">
            <w:pPr>
              <w:rPr>
                <w:rFonts w:cstheme="minorHAnsi"/>
                <w:sz w:val="20"/>
                <w:szCs w:val="20"/>
              </w:rPr>
            </w:pPr>
            <w:r w:rsidRPr="00957672">
              <w:rPr>
                <w:rFonts w:cstheme="minorHAnsi"/>
                <w:sz w:val="20"/>
                <w:szCs w:val="20"/>
              </w:rPr>
              <w:t>I can add 2 to a number.</w:t>
            </w:r>
          </w:p>
        </w:tc>
        <w:tc>
          <w:tcPr>
            <w:tcW w:w="678" w:type="pct"/>
            <w:shd w:val="clear" w:color="auto" w:fill="FBE4D5" w:themeFill="accent2" w:themeFillTint="33"/>
          </w:tcPr>
          <w:p w14:paraId="06761387" w14:textId="77777777" w:rsidR="00F9131E" w:rsidRPr="00957672" w:rsidRDefault="00F9131E" w:rsidP="00C52E7E">
            <w:pPr>
              <w:rPr>
                <w:rFonts w:cstheme="minorHAnsi"/>
                <w:sz w:val="20"/>
                <w:szCs w:val="20"/>
              </w:rPr>
            </w:pPr>
            <w:r w:rsidRPr="00957672">
              <w:rPr>
                <w:rFonts w:cstheme="minorHAnsi"/>
                <w:sz w:val="20"/>
                <w:szCs w:val="20"/>
              </w:rPr>
              <w:t>I know doubles and halves of numbers up to 20.</w:t>
            </w:r>
          </w:p>
          <w:p w14:paraId="5BD457D0" w14:textId="0533E715" w:rsidR="00F9131E" w:rsidRPr="00957672" w:rsidRDefault="00F9131E" w:rsidP="00C52E7E">
            <w:pPr>
              <w:rPr>
                <w:rFonts w:cstheme="minorHAnsi"/>
                <w:sz w:val="20"/>
                <w:szCs w:val="20"/>
              </w:rPr>
            </w:pPr>
            <w:r w:rsidRPr="00957672">
              <w:rPr>
                <w:rFonts w:cstheme="minorHAnsi"/>
                <w:sz w:val="20"/>
                <w:szCs w:val="20"/>
              </w:rPr>
              <w:t>I can use bridging and compensation for addition to 10+10.</w:t>
            </w:r>
          </w:p>
        </w:tc>
        <w:tc>
          <w:tcPr>
            <w:tcW w:w="677" w:type="pct"/>
            <w:shd w:val="clear" w:color="auto" w:fill="E2EFD9" w:themeFill="accent6" w:themeFillTint="33"/>
          </w:tcPr>
          <w:p w14:paraId="6738DB41" w14:textId="77777777" w:rsidR="00F9131E" w:rsidRPr="00957672" w:rsidRDefault="00F9131E" w:rsidP="00C52E7E">
            <w:pPr>
              <w:rPr>
                <w:rFonts w:cstheme="minorHAnsi"/>
                <w:sz w:val="20"/>
                <w:szCs w:val="20"/>
              </w:rPr>
            </w:pPr>
            <w:r w:rsidRPr="00957672">
              <w:rPr>
                <w:rFonts w:cstheme="minorHAnsi"/>
                <w:sz w:val="20"/>
                <w:szCs w:val="20"/>
              </w:rPr>
              <w:t>Count in 3’s.</w:t>
            </w:r>
          </w:p>
          <w:p w14:paraId="7C39B96D" w14:textId="120D7757" w:rsidR="00F9131E" w:rsidRPr="00957672" w:rsidRDefault="00F9131E" w:rsidP="00C52E7E">
            <w:pPr>
              <w:rPr>
                <w:rFonts w:cstheme="minorHAnsi"/>
                <w:sz w:val="20"/>
                <w:szCs w:val="20"/>
              </w:rPr>
            </w:pPr>
            <w:r w:rsidRPr="00957672">
              <w:rPr>
                <w:rFonts w:cstheme="minorHAnsi"/>
                <w:sz w:val="20"/>
                <w:szCs w:val="20"/>
              </w:rPr>
              <w:t>I know the multiplication and division facts for the 3-times table.</w:t>
            </w:r>
          </w:p>
        </w:tc>
        <w:tc>
          <w:tcPr>
            <w:tcW w:w="677" w:type="pct"/>
            <w:shd w:val="clear" w:color="auto" w:fill="FFF2CC" w:themeFill="accent4" w:themeFillTint="33"/>
          </w:tcPr>
          <w:p w14:paraId="4FF87D14" w14:textId="77777777" w:rsidR="00F9131E" w:rsidRPr="00957672" w:rsidRDefault="00F9131E" w:rsidP="00C52E7E">
            <w:pPr>
              <w:rPr>
                <w:rFonts w:cstheme="minorHAnsi"/>
                <w:sz w:val="20"/>
                <w:szCs w:val="20"/>
              </w:rPr>
            </w:pPr>
            <w:r w:rsidRPr="00957672">
              <w:rPr>
                <w:rFonts w:cstheme="minorHAnsi"/>
                <w:sz w:val="20"/>
                <w:szCs w:val="20"/>
              </w:rPr>
              <w:t>Count in 6’s.</w:t>
            </w:r>
          </w:p>
          <w:p w14:paraId="4D8B8CE6" w14:textId="3844084C" w:rsidR="00F9131E" w:rsidRPr="00957672" w:rsidRDefault="00F9131E" w:rsidP="00C52E7E">
            <w:pPr>
              <w:rPr>
                <w:rFonts w:cstheme="minorHAnsi"/>
                <w:sz w:val="20"/>
                <w:szCs w:val="20"/>
              </w:rPr>
            </w:pPr>
            <w:r w:rsidRPr="00957672">
              <w:rPr>
                <w:rFonts w:cstheme="minorHAnsi"/>
                <w:sz w:val="20"/>
                <w:szCs w:val="20"/>
              </w:rPr>
              <w:t>I know the multiplication and division facts for the 6-times table.</w:t>
            </w:r>
          </w:p>
        </w:tc>
        <w:tc>
          <w:tcPr>
            <w:tcW w:w="677" w:type="pct"/>
            <w:shd w:val="clear" w:color="auto" w:fill="DEEAF6" w:themeFill="accent5" w:themeFillTint="33"/>
          </w:tcPr>
          <w:p w14:paraId="7DA92898" w14:textId="51B74626" w:rsidR="00F9131E" w:rsidRPr="00957672" w:rsidRDefault="00F9131E" w:rsidP="00C52E7E">
            <w:pPr>
              <w:rPr>
                <w:rFonts w:cstheme="minorHAnsi"/>
                <w:sz w:val="20"/>
                <w:szCs w:val="20"/>
              </w:rPr>
            </w:pPr>
            <w:r w:rsidRPr="00957672">
              <w:rPr>
                <w:rFonts w:cstheme="minorHAnsi"/>
                <w:sz w:val="20"/>
                <w:szCs w:val="20"/>
              </w:rPr>
              <w:t>I can find factor pairs of a number.</w:t>
            </w:r>
          </w:p>
        </w:tc>
        <w:tc>
          <w:tcPr>
            <w:tcW w:w="677" w:type="pct"/>
            <w:shd w:val="clear" w:color="auto" w:fill="FBE4D5" w:themeFill="accent2" w:themeFillTint="33"/>
          </w:tcPr>
          <w:p w14:paraId="78EB15D2" w14:textId="3F7B19C8" w:rsidR="00F9131E" w:rsidRPr="00957672" w:rsidRDefault="00F9131E" w:rsidP="00C52E7E">
            <w:pPr>
              <w:rPr>
                <w:rFonts w:cstheme="minorHAnsi"/>
                <w:sz w:val="20"/>
                <w:szCs w:val="20"/>
              </w:rPr>
            </w:pPr>
            <w:r w:rsidRPr="00957672">
              <w:rPr>
                <w:rFonts w:cstheme="minorHAnsi"/>
                <w:sz w:val="20"/>
                <w:szCs w:val="20"/>
              </w:rPr>
              <w:t>I can identify common factors of a pair of numbers.</w:t>
            </w:r>
          </w:p>
        </w:tc>
      </w:tr>
      <w:tr w:rsidR="00F9131E" w:rsidRPr="00957672" w14:paraId="07F95378" w14:textId="6DB11DAF" w:rsidTr="00F9131E">
        <w:trPr>
          <w:trHeight w:val="323"/>
        </w:trPr>
        <w:tc>
          <w:tcPr>
            <w:tcW w:w="260" w:type="pct"/>
          </w:tcPr>
          <w:p w14:paraId="2BED4953" w14:textId="18312880" w:rsidR="00F9131E" w:rsidRPr="00957672" w:rsidRDefault="00F9131E" w:rsidP="00C52E7E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957672">
              <w:rPr>
                <w:rFonts w:cstheme="minorHAnsi"/>
                <w:sz w:val="20"/>
                <w:szCs w:val="20"/>
              </w:rPr>
              <w:t>Spr</w:t>
            </w:r>
            <w:proofErr w:type="spellEnd"/>
            <w:r w:rsidRPr="00957672">
              <w:rPr>
                <w:rFonts w:cstheme="minorHAnsi"/>
                <w:sz w:val="20"/>
                <w:szCs w:val="20"/>
              </w:rPr>
              <w:t xml:space="preserve"> 1</w:t>
            </w:r>
          </w:p>
        </w:tc>
        <w:tc>
          <w:tcPr>
            <w:tcW w:w="677" w:type="pct"/>
            <w:shd w:val="clear" w:color="auto" w:fill="FFF2CC" w:themeFill="accent4" w:themeFillTint="33"/>
          </w:tcPr>
          <w:p w14:paraId="542CFD52" w14:textId="3268713D" w:rsidR="00F9131E" w:rsidRPr="00957672" w:rsidRDefault="00F9131E" w:rsidP="00C52E7E">
            <w:pPr>
              <w:rPr>
                <w:rFonts w:cstheme="minorHAnsi"/>
                <w:sz w:val="20"/>
                <w:szCs w:val="20"/>
              </w:rPr>
            </w:pPr>
            <w:r w:rsidRPr="00957672">
              <w:rPr>
                <w:rFonts w:cstheme="minorHAnsi"/>
                <w:sz w:val="20"/>
                <w:szCs w:val="20"/>
              </w:rPr>
              <w:t>I can say 1 more than a given number up to 10.</w:t>
            </w:r>
          </w:p>
        </w:tc>
        <w:tc>
          <w:tcPr>
            <w:tcW w:w="677" w:type="pct"/>
            <w:shd w:val="clear" w:color="auto" w:fill="DEEAF6" w:themeFill="accent5" w:themeFillTint="33"/>
          </w:tcPr>
          <w:p w14:paraId="44C00266" w14:textId="77777777" w:rsidR="00F9131E" w:rsidRPr="00957672" w:rsidRDefault="00F9131E" w:rsidP="00C52E7E">
            <w:pPr>
              <w:rPr>
                <w:rFonts w:cstheme="minorHAnsi"/>
                <w:sz w:val="20"/>
                <w:szCs w:val="20"/>
              </w:rPr>
            </w:pPr>
            <w:r w:rsidRPr="00957672">
              <w:rPr>
                <w:rFonts w:cstheme="minorHAnsi"/>
                <w:sz w:val="20"/>
                <w:szCs w:val="20"/>
              </w:rPr>
              <w:t>I know number bonds to 10.</w:t>
            </w:r>
          </w:p>
          <w:p w14:paraId="5CFF0DE7" w14:textId="07044745" w:rsidR="00F9131E" w:rsidRPr="00957672" w:rsidRDefault="00F9131E" w:rsidP="00C52E7E">
            <w:pPr>
              <w:rPr>
                <w:rFonts w:cstheme="minorHAnsi"/>
                <w:sz w:val="20"/>
                <w:szCs w:val="20"/>
              </w:rPr>
            </w:pPr>
            <w:r w:rsidRPr="00957672">
              <w:rPr>
                <w:rFonts w:cstheme="minorHAnsi"/>
                <w:sz w:val="20"/>
                <w:szCs w:val="20"/>
              </w:rPr>
              <w:t>I know odd and even numbers to 20.</w:t>
            </w:r>
          </w:p>
        </w:tc>
        <w:tc>
          <w:tcPr>
            <w:tcW w:w="678" w:type="pct"/>
            <w:shd w:val="clear" w:color="auto" w:fill="FBE4D5" w:themeFill="accent2" w:themeFillTint="33"/>
          </w:tcPr>
          <w:p w14:paraId="2154DB18" w14:textId="77777777" w:rsidR="00F9131E" w:rsidRPr="00957672" w:rsidRDefault="00F9131E" w:rsidP="00C52E7E">
            <w:pPr>
              <w:rPr>
                <w:rFonts w:cstheme="minorHAnsi"/>
                <w:sz w:val="20"/>
                <w:szCs w:val="20"/>
              </w:rPr>
            </w:pPr>
            <w:r w:rsidRPr="00957672">
              <w:rPr>
                <w:rFonts w:cstheme="minorHAnsi"/>
                <w:sz w:val="20"/>
                <w:szCs w:val="20"/>
              </w:rPr>
              <w:t>Count in 2’s.</w:t>
            </w:r>
          </w:p>
          <w:p w14:paraId="3FC52BF6" w14:textId="2268D8CF" w:rsidR="00F9131E" w:rsidRPr="00957672" w:rsidRDefault="00F9131E" w:rsidP="00C52E7E">
            <w:pPr>
              <w:rPr>
                <w:rFonts w:cstheme="minorHAnsi"/>
                <w:sz w:val="20"/>
                <w:szCs w:val="20"/>
              </w:rPr>
            </w:pPr>
            <w:r w:rsidRPr="00957672">
              <w:rPr>
                <w:rFonts w:cstheme="minorHAnsi"/>
                <w:sz w:val="20"/>
                <w:szCs w:val="20"/>
              </w:rPr>
              <w:t>I know the multiplication and division facts for the 2 times tables.</w:t>
            </w:r>
          </w:p>
        </w:tc>
        <w:tc>
          <w:tcPr>
            <w:tcW w:w="677" w:type="pct"/>
            <w:shd w:val="clear" w:color="auto" w:fill="E2EFD9" w:themeFill="accent6" w:themeFillTint="33"/>
          </w:tcPr>
          <w:p w14:paraId="0403556D" w14:textId="77777777" w:rsidR="00F9131E" w:rsidRPr="00957672" w:rsidRDefault="00F9131E" w:rsidP="00C52E7E">
            <w:pPr>
              <w:rPr>
                <w:rFonts w:cstheme="minorHAnsi"/>
                <w:sz w:val="20"/>
                <w:szCs w:val="20"/>
              </w:rPr>
            </w:pPr>
            <w:r w:rsidRPr="00957672">
              <w:rPr>
                <w:rFonts w:cstheme="minorHAnsi"/>
                <w:sz w:val="20"/>
                <w:szCs w:val="20"/>
              </w:rPr>
              <w:t>Count in 4’s.</w:t>
            </w:r>
          </w:p>
          <w:p w14:paraId="0A345C6E" w14:textId="381DEF72" w:rsidR="00F9131E" w:rsidRPr="00957672" w:rsidRDefault="00F9131E" w:rsidP="00C52E7E">
            <w:pPr>
              <w:rPr>
                <w:rFonts w:cstheme="minorHAnsi"/>
                <w:sz w:val="20"/>
                <w:szCs w:val="20"/>
              </w:rPr>
            </w:pPr>
            <w:r w:rsidRPr="00957672">
              <w:rPr>
                <w:rFonts w:cstheme="minorHAnsi"/>
                <w:sz w:val="20"/>
                <w:szCs w:val="20"/>
              </w:rPr>
              <w:t>I know the multiplication and division facts for the 4-times table.</w:t>
            </w:r>
          </w:p>
        </w:tc>
        <w:tc>
          <w:tcPr>
            <w:tcW w:w="677" w:type="pct"/>
            <w:shd w:val="clear" w:color="auto" w:fill="FFF2CC" w:themeFill="accent4" w:themeFillTint="33"/>
          </w:tcPr>
          <w:p w14:paraId="72688CA9" w14:textId="77777777" w:rsidR="00F9131E" w:rsidRPr="00957672" w:rsidRDefault="00F9131E" w:rsidP="00C52E7E">
            <w:pPr>
              <w:rPr>
                <w:rFonts w:cstheme="minorHAnsi"/>
                <w:sz w:val="20"/>
                <w:szCs w:val="20"/>
              </w:rPr>
            </w:pPr>
            <w:r w:rsidRPr="00957672">
              <w:rPr>
                <w:rFonts w:cstheme="minorHAnsi"/>
                <w:sz w:val="20"/>
                <w:szCs w:val="20"/>
              </w:rPr>
              <w:t>Count in 9’s and 11’s.</w:t>
            </w:r>
          </w:p>
          <w:p w14:paraId="15CA9632" w14:textId="511B1373" w:rsidR="00F9131E" w:rsidRPr="00957672" w:rsidRDefault="00F9131E" w:rsidP="00C52E7E">
            <w:pPr>
              <w:rPr>
                <w:rFonts w:cstheme="minorHAnsi"/>
                <w:sz w:val="20"/>
                <w:szCs w:val="20"/>
              </w:rPr>
            </w:pPr>
            <w:r w:rsidRPr="00957672">
              <w:rPr>
                <w:rFonts w:cstheme="minorHAnsi"/>
                <w:sz w:val="20"/>
                <w:szCs w:val="20"/>
              </w:rPr>
              <w:t>I know the multiplication and division facts for the 9- and 11-times table.</w:t>
            </w:r>
          </w:p>
        </w:tc>
        <w:tc>
          <w:tcPr>
            <w:tcW w:w="677" w:type="pct"/>
            <w:shd w:val="clear" w:color="auto" w:fill="DEEAF6" w:themeFill="accent5" w:themeFillTint="33"/>
          </w:tcPr>
          <w:p w14:paraId="1DBBF729" w14:textId="77777777" w:rsidR="00F9131E" w:rsidRPr="00957672" w:rsidRDefault="00F9131E" w:rsidP="00C52E7E">
            <w:pPr>
              <w:rPr>
                <w:rFonts w:cstheme="minorHAnsi"/>
                <w:sz w:val="20"/>
                <w:szCs w:val="20"/>
              </w:rPr>
            </w:pPr>
            <w:r w:rsidRPr="00957672">
              <w:rPr>
                <w:rFonts w:cstheme="minorHAnsi"/>
                <w:sz w:val="20"/>
                <w:szCs w:val="20"/>
              </w:rPr>
              <w:t xml:space="preserve">I can identify prime numbers up to 20. </w:t>
            </w:r>
          </w:p>
          <w:p w14:paraId="17F0B26A" w14:textId="512BA725" w:rsidR="00F9131E" w:rsidRPr="00957672" w:rsidRDefault="00F9131E" w:rsidP="00C52E7E">
            <w:pPr>
              <w:rPr>
                <w:rFonts w:cstheme="minorHAnsi"/>
                <w:sz w:val="20"/>
                <w:szCs w:val="20"/>
              </w:rPr>
            </w:pPr>
            <w:r w:rsidRPr="00957672">
              <w:rPr>
                <w:rFonts w:cstheme="minorHAnsi"/>
                <w:sz w:val="20"/>
                <w:szCs w:val="20"/>
              </w:rPr>
              <w:t>I can recall square numbers up to 144 and their square roots.</w:t>
            </w:r>
          </w:p>
        </w:tc>
        <w:tc>
          <w:tcPr>
            <w:tcW w:w="677" w:type="pct"/>
            <w:shd w:val="clear" w:color="auto" w:fill="FBE4D5" w:themeFill="accent2" w:themeFillTint="33"/>
          </w:tcPr>
          <w:p w14:paraId="7658B442" w14:textId="77777777" w:rsidR="00F9131E" w:rsidRPr="00957672" w:rsidRDefault="00F9131E" w:rsidP="00C52E7E">
            <w:pPr>
              <w:rPr>
                <w:rFonts w:cstheme="minorHAnsi"/>
                <w:sz w:val="20"/>
                <w:szCs w:val="20"/>
              </w:rPr>
            </w:pPr>
            <w:r w:rsidRPr="00957672">
              <w:rPr>
                <w:rFonts w:cstheme="minorHAnsi"/>
                <w:sz w:val="20"/>
                <w:szCs w:val="20"/>
              </w:rPr>
              <w:t>I can identify prime numbers up to 50.</w:t>
            </w:r>
          </w:p>
          <w:p w14:paraId="3ECCC147" w14:textId="765E805E" w:rsidR="00F9131E" w:rsidRPr="00957672" w:rsidRDefault="00F9131E" w:rsidP="00C52E7E">
            <w:pPr>
              <w:rPr>
                <w:rFonts w:cstheme="minorHAnsi"/>
                <w:sz w:val="20"/>
                <w:szCs w:val="20"/>
              </w:rPr>
            </w:pPr>
            <w:r w:rsidRPr="00957672">
              <w:rPr>
                <w:rFonts w:cstheme="minorHAnsi"/>
                <w:sz w:val="20"/>
                <w:szCs w:val="20"/>
              </w:rPr>
              <w:t>I know the square roots of square numbers to 15x15.</w:t>
            </w:r>
          </w:p>
        </w:tc>
      </w:tr>
      <w:tr w:rsidR="00F9131E" w:rsidRPr="00957672" w14:paraId="27821AC2" w14:textId="501FA0A0" w:rsidTr="00F9131E">
        <w:trPr>
          <w:trHeight w:val="323"/>
        </w:trPr>
        <w:tc>
          <w:tcPr>
            <w:tcW w:w="260" w:type="pct"/>
          </w:tcPr>
          <w:p w14:paraId="0303D699" w14:textId="1E626F07" w:rsidR="00F9131E" w:rsidRPr="00957672" w:rsidRDefault="00F9131E" w:rsidP="00C52E7E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957672">
              <w:rPr>
                <w:rFonts w:cstheme="minorHAnsi"/>
                <w:sz w:val="20"/>
                <w:szCs w:val="20"/>
              </w:rPr>
              <w:t>Spr</w:t>
            </w:r>
            <w:proofErr w:type="spellEnd"/>
            <w:r w:rsidRPr="00957672">
              <w:rPr>
                <w:rFonts w:cstheme="minorHAnsi"/>
                <w:sz w:val="20"/>
                <w:szCs w:val="20"/>
              </w:rPr>
              <w:t xml:space="preserve"> 2</w:t>
            </w:r>
          </w:p>
        </w:tc>
        <w:tc>
          <w:tcPr>
            <w:tcW w:w="677" w:type="pct"/>
            <w:shd w:val="clear" w:color="auto" w:fill="FFF2CC" w:themeFill="accent4" w:themeFillTint="33"/>
          </w:tcPr>
          <w:p w14:paraId="1E3DD03F" w14:textId="03585DA6" w:rsidR="00F9131E" w:rsidRPr="00957672" w:rsidRDefault="00F9131E" w:rsidP="00C52E7E">
            <w:pPr>
              <w:rPr>
                <w:rFonts w:cstheme="minorHAnsi"/>
                <w:sz w:val="20"/>
                <w:szCs w:val="20"/>
              </w:rPr>
            </w:pPr>
            <w:r w:rsidRPr="00957672">
              <w:rPr>
                <w:rFonts w:cstheme="minorHAnsi"/>
                <w:sz w:val="20"/>
                <w:szCs w:val="20"/>
              </w:rPr>
              <w:t>Partition numbers to 5 into 2 groups</w:t>
            </w:r>
          </w:p>
        </w:tc>
        <w:tc>
          <w:tcPr>
            <w:tcW w:w="677" w:type="pct"/>
            <w:shd w:val="clear" w:color="auto" w:fill="DEEAF6" w:themeFill="accent5" w:themeFillTint="33"/>
          </w:tcPr>
          <w:p w14:paraId="4A8E882D" w14:textId="77777777" w:rsidR="00F9131E" w:rsidRPr="00957672" w:rsidRDefault="00F9131E" w:rsidP="00C52E7E">
            <w:pPr>
              <w:rPr>
                <w:rFonts w:cstheme="minorHAnsi"/>
                <w:sz w:val="20"/>
                <w:szCs w:val="20"/>
              </w:rPr>
            </w:pPr>
            <w:r w:rsidRPr="00957672">
              <w:rPr>
                <w:rFonts w:cstheme="minorHAnsi"/>
                <w:sz w:val="20"/>
                <w:szCs w:val="20"/>
              </w:rPr>
              <w:t>Count in 2’s to 20.</w:t>
            </w:r>
          </w:p>
          <w:p w14:paraId="3E240AEE" w14:textId="77777777" w:rsidR="00F9131E" w:rsidRPr="00957672" w:rsidRDefault="00F9131E" w:rsidP="00C52E7E">
            <w:pPr>
              <w:rPr>
                <w:rFonts w:cstheme="minorHAnsi"/>
                <w:sz w:val="20"/>
                <w:szCs w:val="20"/>
              </w:rPr>
            </w:pPr>
            <w:r w:rsidRPr="00957672">
              <w:rPr>
                <w:rFonts w:cstheme="minorHAnsi"/>
                <w:sz w:val="20"/>
                <w:szCs w:val="20"/>
              </w:rPr>
              <w:t>Count in 10’s to 100.</w:t>
            </w:r>
          </w:p>
          <w:p w14:paraId="446AC260" w14:textId="12C240A3" w:rsidR="00F9131E" w:rsidRPr="00957672" w:rsidRDefault="00F9131E" w:rsidP="00C52E7E">
            <w:pPr>
              <w:rPr>
                <w:rFonts w:cstheme="minorHAnsi"/>
                <w:sz w:val="20"/>
                <w:szCs w:val="20"/>
              </w:rPr>
            </w:pPr>
            <w:r w:rsidRPr="00957672">
              <w:rPr>
                <w:rFonts w:cstheme="minorHAnsi"/>
                <w:sz w:val="20"/>
                <w:szCs w:val="20"/>
              </w:rPr>
              <w:t>Count in 5’s to 50.</w:t>
            </w:r>
          </w:p>
        </w:tc>
        <w:tc>
          <w:tcPr>
            <w:tcW w:w="678" w:type="pct"/>
            <w:shd w:val="clear" w:color="auto" w:fill="FBE4D5" w:themeFill="accent2" w:themeFillTint="33"/>
          </w:tcPr>
          <w:p w14:paraId="47E83E12" w14:textId="77777777" w:rsidR="00F9131E" w:rsidRPr="00957672" w:rsidRDefault="00F9131E" w:rsidP="00C52E7E">
            <w:pPr>
              <w:rPr>
                <w:rFonts w:cstheme="minorHAnsi"/>
                <w:sz w:val="20"/>
                <w:szCs w:val="20"/>
              </w:rPr>
            </w:pPr>
            <w:r w:rsidRPr="00957672">
              <w:rPr>
                <w:rFonts w:cstheme="minorHAnsi"/>
                <w:sz w:val="20"/>
                <w:szCs w:val="20"/>
              </w:rPr>
              <w:t>Count in 5’s and 10’s.</w:t>
            </w:r>
          </w:p>
          <w:p w14:paraId="4EAFAD46" w14:textId="3554BCC9" w:rsidR="00F9131E" w:rsidRPr="00957672" w:rsidRDefault="00F9131E" w:rsidP="00C52E7E">
            <w:pPr>
              <w:rPr>
                <w:rFonts w:cstheme="minorHAnsi"/>
                <w:sz w:val="20"/>
                <w:szCs w:val="20"/>
              </w:rPr>
            </w:pPr>
            <w:r w:rsidRPr="00957672">
              <w:rPr>
                <w:rFonts w:cstheme="minorHAnsi"/>
                <w:sz w:val="20"/>
                <w:szCs w:val="20"/>
              </w:rPr>
              <w:t>I know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957672">
              <w:rPr>
                <w:rFonts w:cstheme="minorHAnsi"/>
                <w:sz w:val="20"/>
                <w:szCs w:val="20"/>
              </w:rPr>
              <w:t>multiplication and division facts for the 10- and 5-times table.</w:t>
            </w:r>
          </w:p>
        </w:tc>
        <w:tc>
          <w:tcPr>
            <w:tcW w:w="677" w:type="pct"/>
            <w:shd w:val="clear" w:color="auto" w:fill="E2EFD9" w:themeFill="accent6" w:themeFillTint="33"/>
          </w:tcPr>
          <w:p w14:paraId="15220355" w14:textId="77777777" w:rsidR="00F9131E" w:rsidRPr="00957672" w:rsidRDefault="00F9131E" w:rsidP="00C52E7E">
            <w:pPr>
              <w:rPr>
                <w:rFonts w:cstheme="minorHAnsi"/>
                <w:sz w:val="20"/>
                <w:szCs w:val="20"/>
              </w:rPr>
            </w:pPr>
            <w:r w:rsidRPr="00957672">
              <w:rPr>
                <w:rFonts w:cstheme="minorHAnsi"/>
                <w:sz w:val="20"/>
                <w:szCs w:val="20"/>
              </w:rPr>
              <w:t>Count in 8’s.</w:t>
            </w:r>
          </w:p>
          <w:p w14:paraId="44972C73" w14:textId="5153F336" w:rsidR="00F9131E" w:rsidRPr="00957672" w:rsidRDefault="00F9131E" w:rsidP="00C52E7E">
            <w:pPr>
              <w:rPr>
                <w:rFonts w:cstheme="minorHAnsi"/>
                <w:sz w:val="20"/>
                <w:szCs w:val="20"/>
              </w:rPr>
            </w:pPr>
            <w:r w:rsidRPr="00957672">
              <w:rPr>
                <w:rFonts w:cstheme="minorHAnsi"/>
                <w:sz w:val="20"/>
                <w:szCs w:val="20"/>
              </w:rPr>
              <w:t>I know the multiplication and division facts for the 8-times table.</w:t>
            </w:r>
          </w:p>
        </w:tc>
        <w:tc>
          <w:tcPr>
            <w:tcW w:w="677" w:type="pct"/>
            <w:shd w:val="clear" w:color="auto" w:fill="FFF2CC" w:themeFill="accent4" w:themeFillTint="33"/>
          </w:tcPr>
          <w:p w14:paraId="7690FF55" w14:textId="4BC008E3" w:rsidR="00F9131E" w:rsidRPr="00957672" w:rsidRDefault="00F9131E" w:rsidP="00C52E7E">
            <w:pPr>
              <w:rPr>
                <w:rFonts w:cstheme="minorHAnsi"/>
                <w:sz w:val="20"/>
                <w:szCs w:val="20"/>
              </w:rPr>
            </w:pPr>
            <w:r w:rsidRPr="00957672">
              <w:rPr>
                <w:rFonts w:cstheme="minorHAnsi"/>
                <w:sz w:val="20"/>
                <w:szCs w:val="20"/>
              </w:rPr>
              <w:t>I know the multiplication and division facts for the 7- 12-times table.</w:t>
            </w:r>
          </w:p>
        </w:tc>
        <w:tc>
          <w:tcPr>
            <w:tcW w:w="677" w:type="pct"/>
            <w:shd w:val="clear" w:color="auto" w:fill="DEEAF6" w:themeFill="accent5" w:themeFillTint="33"/>
          </w:tcPr>
          <w:p w14:paraId="33A04BA0" w14:textId="1B19B7D6" w:rsidR="00F9131E" w:rsidRPr="00957672" w:rsidRDefault="00F9131E" w:rsidP="00C52E7E">
            <w:pPr>
              <w:rPr>
                <w:rFonts w:cstheme="minorHAnsi"/>
                <w:sz w:val="20"/>
                <w:szCs w:val="20"/>
              </w:rPr>
            </w:pPr>
            <w:r w:rsidRPr="00957672">
              <w:rPr>
                <w:rFonts w:cstheme="minorHAnsi"/>
                <w:sz w:val="20"/>
                <w:szCs w:val="20"/>
              </w:rPr>
              <w:t xml:space="preserve">Know the decimal and percentage equivalents of the fractions ½, ¼, ¾, </w:t>
            </w:r>
            <m:oMath>
              <m:f>
                <m:fPr>
                  <m:type m:val="skw"/>
                  <m:ctrlPr>
                    <w:rPr>
                      <w:rFonts w:ascii="Cambria Math" w:hAnsi="Cambria Math" w:cstheme="minorHAnsi"/>
                      <w:i/>
                      <w:sz w:val="14"/>
                      <w:szCs w:val="14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14"/>
                      <w:szCs w:val="14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sz w:val="14"/>
                      <w:szCs w:val="14"/>
                    </w:rPr>
                    <m:t>3</m:t>
                  </m:r>
                </m:den>
              </m:f>
            </m:oMath>
            <w:r w:rsidRPr="00957672">
              <w:rPr>
                <w:rFonts w:eastAsiaTheme="minorEastAsia" w:cstheme="minorHAnsi"/>
                <w:sz w:val="14"/>
                <w:szCs w:val="14"/>
              </w:rPr>
              <w:t xml:space="preserve">, </w:t>
            </w:r>
            <m:oMath>
              <m:f>
                <m:fPr>
                  <m:type m:val="skw"/>
                  <m:ctrlPr>
                    <w:rPr>
                      <w:rFonts w:ascii="Cambria Math" w:hAnsi="Cambria Math" w:cstheme="minorHAnsi"/>
                      <w:i/>
                      <w:sz w:val="14"/>
                      <w:szCs w:val="14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14"/>
                      <w:szCs w:val="14"/>
                    </w:rPr>
                    <m:t>2</m:t>
                  </m:r>
                </m:num>
                <m:den>
                  <m:r>
                    <w:rPr>
                      <w:rFonts w:ascii="Cambria Math" w:hAnsi="Cambria Math" w:cstheme="minorHAnsi"/>
                      <w:sz w:val="14"/>
                      <w:szCs w:val="14"/>
                    </w:rPr>
                    <m:t>3</m:t>
                  </m:r>
                </m:den>
              </m:f>
            </m:oMath>
            <w:r w:rsidRPr="00957672">
              <w:rPr>
                <w:rFonts w:eastAsiaTheme="minorEastAsia" w:cstheme="minorHAnsi"/>
                <w:sz w:val="20"/>
                <w:szCs w:val="20"/>
              </w:rPr>
              <w:t>, tenths and fifths.</w:t>
            </w:r>
          </w:p>
        </w:tc>
        <w:tc>
          <w:tcPr>
            <w:tcW w:w="677" w:type="pct"/>
            <w:shd w:val="clear" w:color="auto" w:fill="FBE4D5" w:themeFill="accent2" w:themeFillTint="33"/>
          </w:tcPr>
          <w:p w14:paraId="6862002D" w14:textId="5E848302" w:rsidR="00F9131E" w:rsidRPr="00957672" w:rsidRDefault="00F9131E" w:rsidP="00C52E7E">
            <w:pPr>
              <w:rPr>
                <w:rFonts w:cstheme="minorHAnsi"/>
                <w:sz w:val="20"/>
                <w:szCs w:val="20"/>
              </w:rPr>
            </w:pPr>
            <w:r w:rsidRPr="00957672">
              <w:rPr>
                <w:rFonts w:cstheme="minorHAnsi"/>
                <w:sz w:val="20"/>
                <w:szCs w:val="20"/>
              </w:rPr>
              <w:t xml:space="preserve"> Know the decimal and percentage equivalents of the fractions ½, ¼, ¾, </w:t>
            </w:r>
            <m:oMath>
              <m:f>
                <m:fPr>
                  <m:type m:val="skw"/>
                  <m:ctrlPr>
                    <w:rPr>
                      <w:rFonts w:ascii="Cambria Math" w:hAnsi="Cambria Math" w:cstheme="minorHAnsi"/>
                      <w:i/>
                      <w:sz w:val="14"/>
                      <w:szCs w:val="14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14"/>
                      <w:szCs w:val="14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sz w:val="14"/>
                      <w:szCs w:val="14"/>
                    </w:rPr>
                    <m:t>3</m:t>
                  </m:r>
                </m:den>
              </m:f>
            </m:oMath>
            <w:r w:rsidRPr="00957672">
              <w:rPr>
                <w:rFonts w:eastAsiaTheme="minorEastAsia" w:cstheme="minorHAnsi"/>
                <w:sz w:val="14"/>
                <w:szCs w:val="14"/>
              </w:rPr>
              <w:t xml:space="preserve">, </w:t>
            </w:r>
            <m:oMath>
              <m:f>
                <m:fPr>
                  <m:type m:val="skw"/>
                  <m:ctrlPr>
                    <w:rPr>
                      <w:rFonts w:ascii="Cambria Math" w:hAnsi="Cambria Math" w:cstheme="minorHAnsi"/>
                      <w:i/>
                      <w:sz w:val="14"/>
                      <w:szCs w:val="14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14"/>
                      <w:szCs w:val="14"/>
                    </w:rPr>
                    <m:t>2</m:t>
                  </m:r>
                </m:num>
                <m:den>
                  <m:r>
                    <w:rPr>
                      <w:rFonts w:ascii="Cambria Math" w:hAnsi="Cambria Math" w:cstheme="minorHAnsi"/>
                      <w:sz w:val="14"/>
                      <w:szCs w:val="14"/>
                    </w:rPr>
                    <m:t>3</m:t>
                  </m:r>
                </m:den>
              </m:f>
            </m:oMath>
            <w:r w:rsidRPr="00957672">
              <w:rPr>
                <w:rFonts w:eastAsiaTheme="minorEastAsia" w:cstheme="minorHAnsi"/>
                <w:sz w:val="14"/>
                <w:szCs w:val="14"/>
              </w:rPr>
              <w:t>,</w:t>
            </w:r>
            <w:r w:rsidRPr="00957672">
              <w:rPr>
                <w:rFonts w:eastAsiaTheme="minorEastAsia" w:cstheme="minorHAnsi"/>
                <w:sz w:val="20"/>
                <w:szCs w:val="20"/>
              </w:rPr>
              <w:t xml:space="preserve"> tenths and fifths.</w:t>
            </w:r>
          </w:p>
        </w:tc>
      </w:tr>
      <w:tr w:rsidR="00F9131E" w:rsidRPr="00957672" w14:paraId="42EB5B05" w14:textId="12ADA753" w:rsidTr="00F9131E">
        <w:trPr>
          <w:trHeight w:val="323"/>
        </w:trPr>
        <w:tc>
          <w:tcPr>
            <w:tcW w:w="260" w:type="pct"/>
          </w:tcPr>
          <w:p w14:paraId="454951F4" w14:textId="31F448A1" w:rsidR="00F9131E" w:rsidRPr="00957672" w:rsidRDefault="00F9131E" w:rsidP="00C52E7E">
            <w:pPr>
              <w:rPr>
                <w:rFonts w:cstheme="minorHAnsi"/>
                <w:sz w:val="20"/>
                <w:szCs w:val="20"/>
              </w:rPr>
            </w:pPr>
            <w:r w:rsidRPr="00957672">
              <w:rPr>
                <w:rFonts w:cstheme="minorHAnsi"/>
                <w:sz w:val="20"/>
                <w:szCs w:val="20"/>
              </w:rPr>
              <w:t>Sum 1</w:t>
            </w:r>
          </w:p>
        </w:tc>
        <w:tc>
          <w:tcPr>
            <w:tcW w:w="677" w:type="pct"/>
            <w:shd w:val="clear" w:color="auto" w:fill="FFF2CC" w:themeFill="accent4" w:themeFillTint="33"/>
          </w:tcPr>
          <w:p w14:paraId="48CF007A" w14:textId="335D78DF" w:rsidR="00F9131E" w:rsidRPr="00957672" w:rsidRDefault="00F9131E" w:rsidP="00C52E7E">
            <w:pPr>
              <w:rPr>
                <w:rFonts w:cstheme="minorHAnsi"/>
                <w:sz w:val="20"/>
                <w:szCs w:val="20"/>
              </w:rPr>
            </w:pPr>
            <w:r w:rsidRPr="00957672">
              <w:rPr>
                <w:rFonts w:cstheme="minorHAnsi"/>
                <w:sz w:val="20"/>
                <w:szCs w:val="20"/>
              </w:rPr>
              <w:t>Recall number bonds of numbers 0-10, including partitioning facts.</w:t>
            </w:r>
          </w:p>
          <w:p w14:paraId="471E2783" w14:textId="280BF0F3" w:rsidR="00F9131E" w:rsidRPr="00957672" w:rsidRDefault="00F9131E" w:rsidP="00C52E7E">
            <w:pPr>
              <w:rPr>
                <w:rFonts w:cstheme="minorHAnsi"/>
                <w:sz w:val="20"/>
                <w:szCs w:val="20"/>
              </w:rPr>
            </w:pPr>
            <w:r w:rsidRPr="00957672">
              <w:rPr>
                <w:rFonts w:cstheme="minorHAnsi"/>
                <w:sz w:val="20"/>
                <w:szCs w:val="20"/>
              </w:rPr>
              <w:t>Know some odd and even numbers to 10.</w:t>
            </w:r>
          </w:p>
        </w:tc>
        <w:tc>
          <w:tcPr>
            <w:tcW w:w="677" w:type="pct"/>
            <w:shd w:val="clear" w:color="auto" w:fill="DEEAF6" w:themeFill="accent5" w:themeFillTint="33"/>
          </w:tcPr>
          <w:p w14:paraId="6ADEA9B9" w14:textId="5D6C2D90" w:rsidR="00F9131E" w:rsidRPr="00957672" w:rsidRDefault="00F9131E" w:rsidP="00C52E7E">
            <w:pPr>
              <w:rPr>
                <w:rFonts w:cstheme="minorHAnsi"/>
                <w:sz w:val="20"/>
                <w:szCs w:val="20"/>
              </w:rPr>
            </w:pPr>
            <w:r w:rsidRPr="00957672">
              <w:rPr>
                <w:rFonts w:cstheme="minorHAnsi"/>
                <w:sz w:val="20"/>
                <w:szCs w:val="20"/>
              </w:rPr>
              <w:t>I can add 10 to a number.</w:t>
            </w:r>
          </w:p>
        </w:tc>
        <w:tc>
          <w:tcPr>
            <w:tcW w:w="678" w:type="pct"/>
            <w:shd w:val="clear" w:color="auto" w:fill="FBE4D5" w:themeFill="accent2" w:themeFillTint="33"/>
          </w:tcPr>
          <w:p w14:paraId="7B2215F0" w14:textId="1AF615C0" w:rsidR="00F9131E" w:rsidRPr="00957672" w:rsidRDefault="00F9131E" w:rsidP="00C52E7E">
            <w:pPr>
              <w:rPr>
                <w:rFonts w:cstheme="minorHAnsi"/>
                <w:sz w:val="20"/>
                <w:szCs w:val="20"/>
              </w:rPr>
            </w:pPr>
            <w:r w:rsidRPr="00957672">
              <w:rPr>
                <w:rFonts w:cstheme="minorHAnsi"/>
                <w:sz w:val="20"/>
                <w:szCs w:val="20"/>
              </w:rPr>
              <w:t>Count in 3’s to 36.</w:t>
            </w:r>
          </w:p>
        </w:tc>
        <w:tc>
          <w:tcPr>
            <w:tcW w:w="677" w:type="pct"/>
            <w:shd w:val="clear" w:color="auto" w:fill="E2EFD9" w:themeFill="accent6" w:themeFillTint="33"/>
          </w:tcPr>
          <w:p w14:paraId="10FB645E" w14:textId="77777777" w:rsidR="00F9131E" w:rsidRPr="00957672" w:rsidRDefault="00F9131E" w:rsidP="00C52E7E">
            <w:pPr>
              <w:rPr>
                <w:rFonts w:cstheme="minorHAnsi"/>
                <w:sz w:val="20"/>
                <w:szCs w:val="20"/>
              </w:rPr>
            </w:pPr>
            <w:r w:rsidRPr="00957672">
              <w:rPr>
                <w:rFonts w:cstheme="minorHAnsi"/>
                <w:sz w:val="20"/>
                <w:szCs w:val="20"/>
              </w:rPr>
              <w:t>Count up and down in tenths.</w:t>
            </w:r>
          </w:p>
          <w:p w14:paraId="65B0A294" w14:textId="2825D7C0" w:rsidR="00F9131E" w:rsidRPr="00957672" w:rsidRDefault="00F9131E" w:rsidP="00C52E7E">
            <w:pPr>
              <w:rPr>
                <w:rFonts w:cstheme="minorHAnsi"/>
                <w:sz w:val="20"/>
                <w:szCs w:val="20"/>
              </w:rPr>
            </w:pPr>
            <w:r w:rsidRPr="00957672">
              <w:rPr>
                <w:rFonts w:cstheme="minorHAnsi"/>
                <w:sz w:val="20"/>
                <w:szCs w:val="20"/>
              </w:rPr>
              <w:t>I can recognise decimal equivalence of tenths.</w:t>
            </w:r>
          </w:p>
        </w:tc>
        <w:tc>
          <w:tcPr>
            <w:tcW w:w="677" w:type="pct"/>
            <w:shd w:val="clear" w:color="auto" w:fill="FFF2CC" w:themeFill="accent4" w:themeFillTint="33"/>
          </w:tcPr>
          <w:p w14:paraId="4459F47D" w14:textId="5AD29FDB" w:rsidR="00F9131E" w:rsidRPr="00957672" w:rsidRDefault="00F9131E" w:rsidP="00C52E7E">
            <w:pPr>
              <w:rPr>
                <w:rFonts w:cstheme="minorHAnsi"/>
                <w:sz w:val="20"/>
                <w:szCs w:val="20"/>
              </w:rPr>
            </w:pPr>
            <w:r w:rsidRPr="00957672">
              <w:rPr>
                <w:rFonts w:cstheme="minorHAnsi"/>
                <w:sz w:val="20"/>
                <w:szCs w:val="20"/>
              </w:rPr>
              <w:t xml:space="preserve">I can recognise decimal equivalence of the fractions ½, ¼, ¾, tenths and hundredths. </w:t>
            </w:r>
          </w:p>
        </w:tc>
        <w:tc>
          <w:tcPr>
            <w:tcW w:w="677" w:type="pct"/>
            <w:shd w:val="clear" w:color="auto" w:fill="DEEAF6" w:themeFill="accent5" w:themeFillTint="33"/>
          </w:tcPr>
          <w:p w14:paraId="4A052864" w14:textId="3C23642D" w:rsidR="00F9131E" w:rsidRPr="00957672" w:rsidRDefault="00F9131E" w:rsidP="00C52E7E">
            <w:pPr>
              <w:rPr>
                <w:rFonts w:cstheme="minorHAnsi"/>
                <w:sz w:val="20"/>
                <w:szCs w:val="20"/>
              </w:rPr>
            </w:pPr>
            <w:r w:rsidRPr="00957672">
              <w:rPr>
                <w:rFonts w:cstheme="minorHAnsi"/>
                <w:sz w:val="20"/>
                <w:szCs w:val="20"/>
              </w:rPr>
              <w:t>I know decimal number bonds up to 1 and 10.</w:t>
            </w:r>
          </w:p>
        </w:tc>
        <w:tc>
          <w:tcPr>
            <w:tcW w:w="677" w:type="pct"/>
            <w:shd w:val="clear" w:color="auto" w:fill="FBE4D5" w:themeFill="accent2" w:themeFillTint="33"/>
          </w:tcPr>
          <w:p w14:paraId="2AF8E0FD" w14:textId="1E6AFF20" w:rsidR="00F9131E" w:rsidRPr="00957672" w:rsidRDefault="00F9131E" w:rsidP="00C52E7E">
            <w:pPr>
              <w:rPr>
                <w:rFonts w:cstheme="minorHAnsi"/>
                <w:sz w:val="20"/>
                <w:szCs w:val="20"/>
              </w:rPr>
            </w:pPr>
            <w:r w:rsidRPr="00957672">
              <w:rPr>
                <w:rFonts w:cstheme="minorHAnsi"/>
                <w:sz w:val="20"/>
                <w:szCs w:val="20"/>
              </w:rPr>
              <w:t>Revisit previous KIRFs</w:t>
            </w:r>
          </w:p>
        </w:tc>
      </w:tr>
      <w:tr w:rsidR="00F9131E" w:rsidRPr="00957672" w14:paraId="78040B71" w14:textId="28DC087A" w:rsidTr="00F9131E">
        <w:trPr>
          <w:trHeight w:val="335"/>
        </w:trPr>
        <w:tc>
          <w:tcPr>
            <w:tcW w:w="260" w:type="pct"/>
          </w:tcPr>
          <w:p w14:paraId="5A0FAEB9" w14:textId="5B895E47" w:rsidR="00F9131E" w:rsidRPr="00957672" w:rsidRDefault="00F9131E" w:rsidP="00C52E7E">
            <w:pPr>
              <w:rPr>
                <w:rFonts w:cstheme="minorHAnsi"/>
                <w:sz w:val="20"/>
                <w:szCs w:val="20"/>
              </w:rPr>
            </w:pPr>
            <w:r w:rsidRPr="00957672">
              <w:rPr>
                <w:rFonts w:cstheme="minorHAnsi"/>
                <w:sz w:val="20"/>
                <w:szCs w:val="20"/>
              </w:rPr>
              <w:t>Sum 2</w:t>
            </w:r>
          </w:p>
        </w:tc>
        <w:tc>
          <w:tcPr>
            <w:tcW w:w="677" w:type="pct"/>
            <w:shd w:val="clear" w:color="auto" w:fill="FFF2CC" w:themeFill="accent4" w:themeFillTint="33"/>
          </w:tcPr>
          <w:p w14:paraId="1D4381ED" w14:textId="4986C560" w:rsidR="00F9131E" w:rsidRPr="00957672" w:rsidRDefault="00F9131E" w:rsidP="00C52E7E">
            <w:pPr>
              <w:rPr>
                <w:rFonts w:cstheme="minorHAnsi"/>
                <w:sz w:val="20"/>
                <w:szCs w:val="20"/>
              </w:rPr>
            </w:pPr>
            <w:r w:rsidRPr="00957672">
              <w:rPr>
                <w:rFonts w:cstheme="minorHAnsi"/>
                <w:sz w:val="20"/>
                <w:szCs w:val="20"/>
              </w:rPr>
              <w:t xml:space="preserve">Recite number names </w:t>
            </w:r>
            <w:proofErr w:type="gramStart"/>
            <w:r w:rsidRPr="00957672">
              <w:rPr>
                <w:rFonts w:cstheme="minorHAnsi"/>
                <w:sz w:val="20"/>
                <w:szCs w:val="20"/>
              </w:rPr>
              <w:t>in order to</w:t>
            </w:r>
            <w:proofErr w:type="gramEnd"/>
            <w:r w:rsidRPr="00957672">
              <w:rPr>
                <w:rFonts w:cstheme="minorHAnsi"/>
                <w:sz w:val="20"/>
                <w:szCs w:val="20"/>
              </w:rPr>
              <w:t xml:space="preserve"> 20. Automatically recall doubles facts up to 5+5.</w:t>
            </w:r>
          </w:p>
        </w:tc>
        <w:tc>
          <w:tcPr>
            <w:tcW w:w="677" w:type="pct"/>
            <w:shd w:val="clear" w:color="auto" w:fill="DEEAF6" w:themeFill="accent5" w:themeFillTint="33"/>
          </w:tcPr>
          <w:p w14:paraId="67414F1E" w14:textId="6CECC86F" w:rsidR="00F9131E" w:rsidRPr="00957672" w:rsidRDefault="00F9131E" w:rsidP="00C52E7E">
            <w:pPr>
              <w:rPr>
                <w:rFonts w:cstheme="minorHAnsi"/>
                <w:sz w:val="20"/>
                <w:szCs w:val="20"/>
              </w:rPr>
            </w:pPr>
            <w:r w:rsidRPr="00957672">
              <w:rPr>
                <w:rFonts w:cstheme="minorHAnsi"/>
                <w:sz w:val="20"/>
                <w:szCs w:val="20"/>
              </w:rPr>
              <w:t xml:space="preserve">I know doubles and halves of numbers to 10. </w:t>
            </w:r>
          </w:p>
          <w:p w14:paraId="41DC274E" w14:textId="4ED56E14" w:rsidR="00F9131E" w:rsidRPr="00957672" w:rsidRDefault="00F9131E" w:rsidP="00C52E7E">
            <w:pPr>
              <w:rPr>
                <w:rFonts w:cstheme="minorHAnsi"/>
                <w:sz w:val="20"/>
                <w:szCs w:val="20"/>
              </w:rPr>
            </w:pPr>
            <w:r w:rsidRPr="00957672">
              <w:rPr>
                <w:rFonts w:cstheme="minorHAnsi"/>
                <w:sz w:val="20"/>
                <w:szCs w:val="20"/>
              </w:rPr>
              <w:t>I know near doubles to 5.</w:t>
            </w:r>
          </w:p>
        </w:tc>
        <w:tc>
          <w:tcPr>
            <w:tcW w:w="678" w:type="pct"/>
            <w:shd w:val="clear" w:color="auto" w:fill="FBE4D5" w:themeFill="accent2" w:themeFillTint="33"/>
          </w:tcPr>
          <w:p w14:paraId="35DCBCBE" w14:textId="467BF998" w:rsidR="00F9131E" w:rsidRPr="00957672" w:rsidRDefault="00F9131E" w:rsidP="00C52E7E">
            <w:pPr>
              <w:rPr>
                <w:rFonts w:cstheme="minorHAnsi"/>
                <w:sz w:val="20"/>
                <w:szCs w:val="20"/>
              </w:rPr>
            </w:pPr>
            <w:r w:rsidRPr="00957672">
              <w:rPr>
                <w:rFonts w:cstheme="minorHAnsi"/>
                <w:sz w:val="20"/>
                <w:szCs w:val="20"/>
              </w:rPr>
              <w:t>To begin to know the 3-times tables.</w:t>
            </w:r>
          </w:p>
        </w:tc>
        <w:tc>
          <w:tcPr>
            <w:tcW w:w="677" w:type="pct"/>
            <w:shd w:val="clear" w:color="auto" w:fill="E2EFD9" w:themeFill="accent6" w:themeFillTint="33"/>
          </w:tcPr>
          <w:p w14:paraId="7041A3F4" w14:textId="4E6B73A1" w:rsidR="00F9131E" w:rsidRPr="00957672" w:rsidRDefault="00F9131E" w:rsidP="00C52E7E">
            <w:pPr>
              <w:rPr>
                <w:rFonts w:cstheme="minorHAnsi"/>
                <w:sz w:val="20"/>
                <w:szCs w:val="20"/>
              </w:rPr>
            </w:pPr>
            <w:r w:rsidRPr="00957672">
              <w:rPr>
                <w:rFonts w:cstheme="minorHAnsi"/>
                <w:sz w:val="20"/>
                <w:szCs w:val="20"/>
              </w:rPr>
              <w:t>I can multiply and divide 1-digit numbers by 10.</w:t>
            </w:r>
          </w:p>
        </w:tc>
        <w:tc>
          <w:tcPr>
            <w:tcW w:w="677" w:type="pct"/>
            <w:shd w:val="clear" w:color="auto" w:fill="FFF2CC" w:themeFill="accent4" w:themeFillTint="33"/>
          </w:tcPr>
          <w:p w14:paraId="213BCD2A" w14:textId="4A235BCE" w:rsidR="00F9131E" w:rsidRPr="00957672" w:rsidRDefault="00F9131E" w:rsidP="00C52E7E">
            <w:pPr>
              <w:rPr>
                <w:rFonts w:cstheme="minorHAnsi"/>
                <w:sz w:val="20"/>
                <w:szCs w:val="20"/>
              </w:rPr>
            </w:pPr>
            <w:r w:rsidRPr="00957672">
              <w:rPr>
                <w:rFonts w:cstheme="minorHAnsi"/>
                <w:sz w:val="20"/>
                <w:szCs w:val="20"/>
              </w:rPr>
              <w:t>I can multiply and divide 1 and 2-digit numbers by 10 and 100.</w:t>
            </w:r>
          </w:p>
        </w:tc>
        <w:tc>
          <w:tcPr>
            <w:tcW w:w="677" w:type="pct"/>
            <w:shd w:val="clear" w:color="auto" w:fill="DEEAF6" w:themeFill="accent5" w:themeFillTint="33"/>
          </w:tcPr>
          <w:p w14:paraId="0E3A921D" w14:textId="16E3C111" w:rsidR="00F9131E" w:rsidRPr="00957672" w:rsidRDefault="00F9131E" w:rsidP="00C52E7E">
            <w:pPr>
              <w:rPr>
                <w:rFonts w:cstheme="minorHAnsi"/>
                <w:sz w:val="20"/>
                <w:szCs w:val="20"/>
              </w:rPr>
            </w:pPr>
            <w:r w:rsidRPr="00957672">
              <w:rPr>
                <w:rFonts w:cstheme="minorHAnsi"/>
                <w:sz w:val="20"/>
                <w:szCs w:val="20"/>
              </w:rPr>
              <w:t>Revisit previous KIRFs</w:t>
            </w:r>
          </w:p>
        </w:tc>
        <w:tc>
          <w:tcPr>
            <w:tcW w:w="677" w:type="pct"/>
            <w:shd w:val="clear" w:color="auto" w:fill="FBE4D5" w:themeFill="accent2" w:themeFillTint="33"/>
          </w:tcPr>
          <w:p w14:paraId="1C3DFD80" w14:textId="04E8FF94" w:rsidR="00F9131E" w:rsidRPr="00957672" w:rsidRDefault="00F9131E" w:rsidP="00C52E7E">
            <w:pPr>
              <w:rPr>
                <w:rFonts w:cstheme="minorHAnsi"/>
                <w:sz w:val="20"/>
                <w:szCs w:val="20"/>
              </w:rPr>
            </w:pPr>
            <w:r w:rsidRPr="00957672">
              <w:rPr>
                <w:rFonts w:cstheme="minorHAnsi"/>
                <w:sz w:val="20"/>
                <w:szCs w:val="20"/>
              </w:rPr>
              <w:t>Revisit previous KIRFs</w:t>
            </w:r>
          </w:p>
        </w:tc>
      </w:tr>
    </w:tbl>
    <w:p w14:paraId="6F537F7E" w14:textId="77777777" w:rsidR="00C52E7E" w:rsidRPr="00C52E7E" w:rsidRDefault="00C52E7E" w:rsidP="00C52E7E">
      <w:pPr>
        <w:rPr>
          <w:rFonts w:cstheme="minorHAnsi"/>
          <w:sz w:val="24"/>
          <w:szCs w:val="24"/>
        </w:rPr>
      </w:pPr>
    </w:p>
    <w:sectPr w:rsidR="00C52E7E" w:rsidRPr="00C52E7E" w:rsidSect="006520AC">
      <w:pgSz w:w="16838" w:h="11906" w:orient="landscape"/>
      <w:pgMar w:top="142" w:right="720" w:bottom="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AEEF42" w14:textId="77777777" w:rsidR="006520AC" w:rsidRDefault="006520AC" w:rsidP="006520AC">
      <w:pPr>
        <w:spacing w:after="0" w:line="240" w:lineRule="auto"/>
      </w:pPr>
      <w:r>
        <w:separator/>
      </w:r>
    </w:p>
  </w:endnote>
  <w:endnote w:type="continuationSeparator" w:id="0">
    <w:p w14:paraId="6FB1C359" w14:textId="77777777" w:rsidR="006520AC" w:rsidRDefault="006520AC" w:rsidP="00652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C10D8F" w14:textId="77777777" w:rsidR="006520AC" w:rsidRDefault="006520AC" w:rsidP="006520AC">
      <w:pPr>
        <w:spacing w:after="0" w:line="240" w:lineRule="auto"/>
      </w:pPr>
      <w:r>
        <w:separator/>
      </w:r>
    </w:p>
  </w:footnote>
  <w:footnote w:type="continuationSeparator" w:id="0">
    <w:p w14:paraId="787FCB90" w14:textId="77777777" w:rsidR="006520AC" w:rsidRDefault="006520AC" w:rsidP="006520A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2E7E"/>
    <w:rsid w:val="0000045B"/>
    <w:rsid w:val="006520AC"/>
    <w:rsid w:val="00915F0F"/>
    <w:rsid w:val="00957672"/>
    <w:rsid w:val="00A6503E"/>
    <w:rsid w:val="00B204FA"/>
    <w:rsid w:val="00C52E7E"/>
    <w:rsid w:val="00E71215"/>
    <w:rsid w:val="00F91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D19B9"/>
  <w15:chartTrackingRefBased/>
  <w15:docId w15:val="{B34D9901-CB55-47B5-86CD-C32078942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52E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B204FA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6520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20AC"/>
  </w:style>
  <w:style w:type="paragraph" w:styleId="Footer">
    <w:name w:val="footer"/>
    <w:basedOn w:val="Normal"/>
    <w:link w:val="FooterChar"/>
    <w:uiPriority w:val="99"/>
    <w:unhideWhenUsed/>
    <w:rsid w:val="006520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20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469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Hawes</dc:creator>
  <cp:keywords/>
  <dc:description/>
  <cp:lastModifiedBy>Jen Alford</cp:lastModifiedBy>
  <cp:revision>2</cp:revision>
  <dcterms:created xsi:type="dcterms:W3CDTF">2023-04-23T07:18:00Z</dcterms:created>
  <dcterms:modified xsi:type="dcterms:W3CDTF">2023-04-23T07:18:00Z</dcterms:modified>
</cp:coreProperties>
</file>